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F" w:rsidRDefault="002C390F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2C390F" w:rsidRDefault="002C390F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2C390F" w:rsidRPr="00CB446C" w:rsidRDefault="002C390F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2C390F" w:rsidRPr="009D6B5D" w:rsidRDefault="002C390F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2C390F" w:rsidRPr="00CD7384" w:rsidTr="00A43D40">
        <w:trPr>
          <w:cantSplit/>
          <w:trHeight w:val="341"/>
        </w:trPr>
        <w:tc>
          <w:tcPr>
            <w:tcW w:w="2802" w:type="dxa"/>
          </w:tcPr>
          <w:p w:rsidR="002C390F" w:rsidRDefault="002C390F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2C390F" w:rsidRPr="00196DC7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CM1/CM2</w:t>
            </w:r>
          </w:p>
        </w:tc>
      </w:tr>
      <w:tr w:rsidR="002C390F" w:rsidRPr="00CD7384" w:rsidTr="00A43D40">
        <w:trPr>
          <w:cantSplit/>
          <w:trHeight w:val="341"/>
        </w:trPr>
        <w:tc>
          <w:tcPr>
            <w:tcW w:w="2802" w:type="dxa"/>
          </w:tcPr>
          <w:p w:rsidR="002C390F" w:rsidRDefault="002C390F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2C390F" w:rsidRPr="00196DC7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 : </w:t>
            </w:r>
            <w:r w:rsidRPr="005F2D9F">
              <w:rPr>
                <w:bCs/>
                <w:sz w:val="24"/>
                <w:szCs w:val="24"/>
                <w:u w:val="single"/>
              </w:rPr>
              <w:t>Aux fous les pompiers</w:t>
            </w:r>
            <w:r>
              <w:rPr>
                <w:bCs/>
                <w:sz w:val="24"/>
                <w:szCs w:val="24"/>
              </w:rPr>
              <w:t>, Pef</w:t>
            </w:r>
          </w:p>
        </w:tc>
      </w:tr>
      <w:tr w:rsidR="002C390F" w:rsidRPr="00CD7384" w:rsidTr="00A43D40">
        <w:trPr>
          <w:cantSplit/>
          <w:trHeight w:val="1134"/>
        </w:trPr>
        <w:tc>
          <w:tcPr>
            <w:tcW w:w="2802" w:type="dxa"/>
          </w:tcPr>
          <w:p w:rsidR="002C390F" w:rsidRDefault="002C390F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2C390F" w:rsidRPr="00CD7384" w:rsidRDefault="002C390F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2C390F" w:rsidRPr="00196DC7" w:rsidRDefault="002C390F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lexical/champ associatif.</w:t>
            </w:r>
          </w:p>
        </w:tc>
      </w:tr>
      <w:tr w:rsidR="002C390F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2C390F" w:rsidRPr="00A43D40" w:rsidRDefault="002C390F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2C390F" w:rsidRDefault="002C390F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2D9F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présentation de quelques images significatives de l’album (sans texte) : p4/5, 12, 24/25.</w:t>
            </w:r>
          </w:p>
          <w:p w:rsidR="002C390F" w:rsidRDefault="002C390F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2D9F">
              <w:rPr>
                <w:b/>
                <w:bCs/>
                <w:sz w:val="24"/>
                <w:szCs w:val="24"/>
              </w:rPr>
              <w:t>Recueil du vocabulaire connu</w:t>
            </w:r>
            <w:r>
              <w:rPr>
                <w:bCs/>
                <w:sz w:val="24"/>
                <w:szCs w:val="24"/>
              </w:rPr>
              <w:t xml:space="preserve"> des enfants sur le thème des pompiers, noté sur une affiche. Confrontation des élèves quant aux mots proposés.</w:t>
            </w:r>
          </w:p>
          <w:p w:rsidR="002C390F" w:rsidRPr="002D277D" w:rsidRDefault="002C390F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2D9F">
              <w:rPr>
                <w:b/>
                <w:bCs/>
                <w:sz w:val="24"/>
                <w:szCs w:val="24"/>
              </w:rPr>
              <w:t>Institutionnalisation</w:t>
            </w:r>
            <w:r>
              <w:rPr>
                <w:bCs/>
                <w:sz w:val="24"/>
                <w:szCs w:val="24"/>
              </w:rPr>
              <w:t> : la notion de champ lexical.</w:t>
            </w:r>
          </w:p>
        </w:tc>
        <w:tc>
          <w:tcPr>
            <w:tcW w:w="2693" w:type="dxa"/>
          </w:tcPr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F2D9F">
              <w:rPr>
                <w:b/>
                <w:bCs/>
                <w:sz w:val="24"/>
                <w:szCs w:val="24"/>
              </w:rPr>
              <w:t>Validation</w:t>
            </w:r>
            <w:r>
              <w:rPr>
                <w:bCs/>
                <w:sz w:val="24"/>
                <w:szCs w:val="24"/>
              </w:rPr>
              <w:t xml:space="preserve"> des hypothèses (le sens contextuel) : lecture orale collective (par l’enseignant). Distribution du texte tapé.</w:t>
            </w:r>
          </w:p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Relever le lexique se rapportant au vocabulaire des pompiers : entourer les mots du livre qui sont inappropriés.</w:t>
            </w:r>
          </w:p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et validation ou invalidation des hypothèses émises en séance 1.</w:t>
            </w:r>
          </w:p>
          <w:p w:rsidR="002C390F" w:rsidRPr="00E829C5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Visite de la caserne des pompiers. Consigne : lister les verbes d’action et le vocabulaire spécifique manquant).</w:t>
            </w:r>
          </w:p>
        </w:tc>
        <w:tc>
          <w:tcPr>
            <w:tcW w:w="2693" w:type="dxa"/>
          </w:tcPr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3CA">
              <w:rPr>
                <w:b/>
                <w:bCs/>
                <w:sz w:val="24"/>
                <w:szCs w:val="24"/>
              </w:rPr>
              <w:t>Production écrite</w:t>
            </w:r>
            <w:r>
              <w:rPr>
                <w:bCs/>
                <w:sz w:val="24"/>
                <w:szCs w:val="24"/>
              </w:rPr>
              <w:t> : rédiger un compte-rendu de la visite de la caserne des pompiers. Elaboration des critères de réussite :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parlé de l’attitude à adopter en cas d’urgence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décrit les lieux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présenté les véhicules et leurs utilités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décrit la tenue du sapeur pompier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évoqué le métier de pompier (rôle, engagement)</w:t>
            </w:r>
          </w:p>
          <w:p w:rsidR="002C390F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vocabulaire est approprié dans chaque partie</w:t>
            </w:r>
          </w:p>
          <w:p w:rsidR="002C390F" w:rsidRPr="002D277D" w:rsidRDefault="002C390F" w:rsidP="005F2D9F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j’ai vérifié mes accords…</w:t>
            </w:r>
          </w:p>
        </w:tc>
        <w:tc>
          <w:tcPr>
            <w:tcW w:w="2694" w:type="dxa"/>
          </w:tcPr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3CA">
              <w:rPr>
                <w:b/>
                <w:bCs/>
                <w:sz w:val="24"/>
                <w:szCs w:val="24"/>
              </w:rPr>
              <w:t>Enrichissement de la production</w:t>
            </w:r>
            <w:r>
              <w:rPr>
                <w:bCs/>
                <w:sz w:val="24"/>
                <w:szCs w:val="24"/>
              </w:rPr>
              <w:t> : les 1ers jets sont restitués.</w:t>
            </w:r>
          </w:p>
          <w:p w:rsidR="002C390F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listing des verbes, noms et adjectifs demandés lors de la visite a été tapé sous forme de corolle lexicale. Cette feuille est distribuée aux élèves pour améliorer leur production.</w:t>
            </w:r>
          </w:p>
          <w:p w:rsidR="002C390F" w:rsidRPr="002D277D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Réécriture du 1</w:t>
            </w:r>
            <w:r w:rsidRPr="003713CA">
              <w:rPr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Cs/>
                <w:sz w:val="24"/>
                <w:szCs w:val="24"/>
              </w:rPr>
              <w:t xml:space="preserve"> jet.</w:t>
            </w:r>
          </w:p>
        </w:tc>
        <w:tc>
          <w:tcPr>
            <w:tcW w:w="2551" w:type="dxa"/>
          </w:tcPr>
          <w:p w:rsidR="002C390F" w:rsidRPr="001B0938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3CA">
              <w:rPr>
                <w:b/>
                <w:bCs/>
                <w:sz w:val="24"/>
                <w:szCs w:val="24"/>
              </w:rPr>
              <w:t>Réemploi des unités lexicales</w:t>
            </w:r>
            <w:r>
              <w:rPr>
                <w:bCs/>
                <w:sz w:val="24"/>
                <w:szCs w:val="24"/>
              </w:rPr>
              <w:t> : à l’oral, à partir de notre liste de mots de départ, inventer une histoire. « Une armée de chevaliers part à l’assaut du château de Messire Anselme… ». Continuer cette histoire en utilisant un maximum de mots de la liste.</w:t>
            </w:r>
          </w:p>
        </w:tc>
      </w:tr>
      <w:tr w:rsidR="002C390F" w:rsidRPr="00CD7384" w:rsidTr="00A43D40">
        <w:trPr>
          <w:cantSplit/>
          <w:trHeight w:val="1245"/>
        </w:trPr>
        <w:tc>
          <w:tcPr>
            <w:tcW w:w="2802" w:type="dxa"/>
          </w:tcPr>
          <w:p w:rsidR="002C390F" w:rsidRPr="00CD7384" w:rsidRDefault="002C390F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2C390F" w:rsidRPr="001B0938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Liste de mots présentés sous forme de corolle lexicale organisée par nature de mots.</w:t>
            </w:r>
          </w:p>
          <w:p w:rsidR="002C390F" w:rsidRPr="001B0938" w:rsidRDefault="002C390F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2C390F" w:rsidRDefault="002C390F"/>
    <w:sectPr w:rsidR="002C390F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1D54"/>
    <w:multiLevelType w:val="hybridMultilevel"/>
    <w:tmpl w:val="4816D574"/>
    <w:lvl w:ilvl="0" w:tplc="7A72E1B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96DC7"/>
    <w:rsid w:val="001B0938"/>
    <w:rsid w:val="00297E38"/>
    <w:rsid w:val="002C390F"/>
    <w:rsid w:val="002D277D"/>
    <w:rsid w:val="002D33CC"/>
    <w:rsid w:val="0030599A"/>
    <w:rsid w:val="00321661"/>
    <w:rsid w:val="003458BD"/>
    <w:rsid w:val="003713CA"/>
    <w:rsid w:val="003C0215"/>
    <w:rsid w:val="00445A7D"/>
    <w:rsid w:val="004971D8"/>
    <w:rsid w:val="004E7AED"/>
    <w:rsid w:val="005B0E46"/>
    <w:rsid w:val="005F2D9F"/>
    <w:rsid w:val="00604E9C"/>
    <w:rsid w:val="006B7523"/>
    <w:rsid w:val="007A735B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46D53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344</Words>
  <Characters>1896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2013-03-27T14:49:00Z</dcterms:created>
  <dcterms:modified xsi:type="dcterms:W3CDTF">2013-03-27T14:49:00Z</dcterms:modified>
</cp:coreProperties>
</file>