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C4" w:rsidRDefault="003B37C4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3B37C4" w:rsidRDefault="003B37C4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3B37C4" w:rsidRPr="00CB446C" w:rsidRDefault="003B37C4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3B37C4" w:rsidRPr="009D6B5D" w:rsidRDefault="003B37C4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3B37C4" w:rsidRPr="00CD7384" w:rsidTr="00A43D40">
        <w:trPr>
          <w:cantSplit/>
          <w:trHeight w:val="341"/>
        </w:trPr>
        <w:tc>
          <w:tcPr>
            <w:tcW w:w="2802" w:type="dxa"/>
          </w:tcPr>
          <w:p w:rsidR="003B37C4" w:rsidRDefault="003B37C4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 (CE2, CM1, CM2)</w:t>
            </w:r>
          </w:p>
        </w:tc>
        <w:tc>
          <w:tcPr>
            <w:tcW w:w="13324" w:type="dxa"/>
            <w:gridSpan w:val="5"/>
          </w:tcPr>
          <w:p w:rsidR="003B37C4" w:rsidRPr="00196DC7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Cycle 3</w:t>
            </w:r>
          </w:p>
        </w:tc>
      </w:tr>
      <w:tr w:rsidR="003B37C4" w:rsidRPr="00CD7384" w:rsidTr="00A43D40">
        <w:trPr>
          <w:cantSplit/>
          <w:trHeight w:val="341"/>
        </w:trPr>
        <w:tc>
          <w:tcPr>
            <w:tcW w:w="2802" w:type="dxa"/>
          </w:tcPr>
          <w:p w:rsidR="003B37C4" w:rsidRDefault="003B37C4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3B37C4" w:rsidRPr="00196DC7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Poésie : Paul Degray, </w:t>
            </w:r>
            <w:r w:rsidRPr="006C1463">
              <w:rPr>
                <w:bCs/>
                <w:sz w:val="24"/>
                <w:szCs w:val="24"/>
                <w:u w:val="single"/>
              </w:rPr>
              <w:t>Chute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3B37C4" w:rsidRPr="00CD7384" w:rsidTr="00A43D40">
        <w:trPr>
          <w:cantSplit/>
          <w:trHeight w:val="1134"/>
        </w:trPr>
        <w:tc>
          <w:tcPr>
            <w:tcW w:w="2802" w:type="dxa"/>
          </w:tcPr>
          <w:p w:rsidR="003B37C4" w:rsidRDefault="003B37C4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3B37C4" w:rsidRPr="00CD7384" w:rsidRDefault="003B37C4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3B37C4" w:rsidRPr="00196DC7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Champ lexical autour de la dégradation.</w:t>
            </w:r>
          </w:p>
          <w:p w:rsidR="003B37C4" w:rsidRPr="00196DC7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B37C4" w:rsidRPr="00196DC7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3B37C4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3B37C4" w:rsidRPr="00A43D40" w:rsidRDefault="003B37C4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3B37C4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Découverte du poème 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3B37C4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Extraire les verbes d’action qui sont les conséquences d’une chute (CE2, CM1, CM2).</w:t>
            </w:r>
          </w:p>
          <w:p w:rsidR="003B37C4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Enrichir le champ lexical : trouver d’autres verbes (CM1, CM2).</w:t>
            </w:r>
          </w:p>
          <w:p w:rsidR="003B37C4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Enrichir par le champ associatif (ex. catastrophe, dégât, tempête…) des causes de la destruction (CM2).</w:t>
            </w:r>
          </w:p>
          <w:p w:rsidR="003B37C4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B37C4" w:rsidRPr="006C1463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Possibilité à travailler en parallèle masc/fém, sing/plur, les groupes de verbes, les auxiliaires ; les niveaux de langue.</w:t>
            </w:r>
          </w:p>
        </w:tc>
        <w:tc>
          <w:tcPr>
            <w:tcW w:w="2693" w:type="dxa"/>
          </w:tcPr>
          <w:p w:rsidR="003B37C4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Suite :</w:t>
            </w:r>
            <w:r>
              <w:rPr>
                <w:bCs/>
                <w:sz w:val="24"/>
                <w:szCs w:val="24"/>
              </w:rPr>
              <w:t xml:space="preserve"> trouver des noms d’objets dans le poème (CE2, CM1, CM2).</w:t>
            </w:r>
          </w:p>
          <w:p w:rsidR="003B37C4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Enrichir le champ lexical des noms (CM1, CM2).</w:t>
            </w:r>
          </w:p>
          <w:p w:rsidR="003B37C4" w:rsidRPr="006C1463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Enrichir par le champ associatif (CM2).</w:t>
            </w:r>
          </w:p>
        </w:tc>
        <w:tc>
          <w:tcPr>
            <w:tcW w:w="2693" w:type="dxa"/>
          </w:tcPr>
          <w:p w:rsidR="003B37C4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Passage à l’abstraction :</w:t>
            </w:r>
            <w:r>
              <w:rPr>
                <w:bCs/>
                <w:sz w:val="24"/>
                <w:szCs w:val="24"/>
              </w:rPr>
              <w:t xml:space="preserve"> trouver des noms abstraits (sentiments…) (CM).</w:t>
            </w:r>
          </w:p>
          <w:p w:rsidR="003B37C4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 _ _ _ _ _ _ _ _ _ _ _ _ _</w:t>
            </w:r>
          </w:p>
          <w:p w:rsidR="003B37C4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B37C4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C1463">
              <w:rPr>
                <w:b/>
                <w:bCs/>
                <w:sz w:val="24"/>
                <w:szCs w:val="24"/>
              </w:rPr>
              <w:t>Découverte du poème en entier</w:t>
            </w:r>
            <w:r>
              <w:rPr>
                <w:bCs/>
                <w:sz w:val="24"/>
                <w:szCs w:val="24"/>
              </w:rPr>
              <w:t> : recréer le poème en associant noms/verbes,</w:t>
            </w:r>
          </w:p>
          <w:p w:rsidR="003B37C4" w:rsidRPr="006C1463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Jeu avec des étiquettes (différenciation)</w:t>
            </w:r>
          </w:p>
        </w:tc>
        <w:tc>
          <w:tcPr>
            <w:tcW w:w="2694" w:type="dxa"/>
          </w:tcPr>
          <w:p w:rsidR="003B37C4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Trace écrite : </w:t>
            </w:r>
            <w:r>
              <w:rPr>
                <w:bCs/>
                <w:sz w:val="24"/>
                <w:szCs w:val="24"/>
              </w:rPr>
              <w:t>schématisation du champ lexical. Ex : guirlandes de mots, tableau, corolle…</w:t>
            </w:r>
          </w:p>
          <w:p w:rsidR="003B37C4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Avec les différentes parties :</w:t>
            </w:r>
          </w:p>
          <w:p w:rsidR="003B37C4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Verbes</w:t>
            </w:r>
          </w:p>
          <w:p w:rsidR="003B37C4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Noms</w:t>
            </w:r>
          </w:p>
          <w:p w:rsidR="003B37C4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Sens propre/sens figuré</w:t>
            </w:r>
          </w:p>
          <w:p w:rsidR="003B37C4" w:rsidRPr="006C1463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Expressions imagées</w:t>
            </w:r>
          </w:p>
        </w:tc>
        <w:tc>
          <w:tcPr>
            <w:tcW w:w="2551" w:type="dxa"/>
          </w:tcPr>
          <w:p w:rsidR="003B37C4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Production de la suite du poème : </w:t>
            </w:r>
            <w:r>
              <w:rPr>
                <w:bCs/>
                <w:sz w:val="24"/>
                <w:szCs w:val="24"/>
              </w:rPr>
              <w:t>évaluation formative.</w:t>
            </w:r>
          </w:p>
          <w:p w:rsidR="003B37C4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Trouver d’autres noms et d’autres verbes pour compléter le poème (CM).</w:t>
            </w:r>
          </w:p>
          <w:p w:rsidR="003B37C4" w:rsidRPr="004A6FC7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Ecrire à la manière de…</w:t>
            </w:r>
          </w:p>
        </w:tc>
      </w:tr>
      <w:tr w:rsidR="003B37C4" w:rsidRPr="00CD7384" w:rsidTr="00A43D40">
        <w:trPr>
          <w:cantSplit/>
          <w:trHeight w:val="1245"/>
        </w:trPr>
        <w:tc>
          <w:tcPr>
            <w:tcW w:w="2802" w:type="dxa"/>
          </w:tcPr>
          <w:p w:rsidR="003B37C4" w:rsidRPr="00CD7384" w:rsidRDefault="003B37C4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3B37C4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Guirlande de mots ou tableau ou corolle ou escalier qui met en scène une gradation dans la « chute ».</w:t>
            </w:r>
          </w:p>
          <w:p w:rsidR="003B37C4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B37C4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Exploitation plastique : recyclage, réhabiliter des objets du quotidien.</w:t>
            </w:r>
          </w:p>
          <w:p w:rsidR="003B37C4" w:rsidRPr="00196DC7" w:rsidRDefault="003B37C4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Production d’un recueil de poèmes illustrés.</w:t>
            </w:r>
          </w:p>
          <w:p w:rsidR="003B37C4" w:rsidRPr="003458BD" w:rsidRDefault="003B37C4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B37C4" w:rsidRPr="003458BD" w:rsidRDefault="003B37C4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3B37C4" w:rsidRDefault="003B37C4"/>
    <w:sectPr w:rsidR="003B37C4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30058"/>
    <w:rsid w:val="0006670D"/>
    <w:rsid w:val="001419C2"/>
    <w:rsid w:val="00196DC7"/>
    <w:rsid w:val="0030599A"/>
    <w:rsid w:val="00321661"/>
    <w:rsid w:val="003458BD"/>
    <w:rsid w:val="003B37C4"/>
    <w:rsid w:val="003C0215"/>
    <w:rsid w:val="00445A7D"/>
    <w:rsid w:val="004971D8"/>
    <w:rsid w:val="004A6FC7"/>
    <w:rsid w:val="004E7AED"/>
    <w:rsid w:val="00520ECC"/>
    <w:rsid w:val="005B0E46"/>
    <w:rsid w:val="006B7523"/>
    <w:rsid w:val="006C1463"/>
    <w:rsid w:val="008C15C9"/>
    <w:rsid w:val="009B1487"/>
    <w:rsid w:val="009B657B"/>
    <w:rsid w:val="009D6B5D"/>
    <w:rsid w:val="009E21AD"/>
    <w:rsid w:val="009F2C36"/>
    <w:rsid w:val="00A43D40"/>
    <w:rsid w:val="00A82DBB"/>
    <w:rsid w:val="00C57862"/>
    <w:rsid w:val="00CB446C"/>
    <w:rsid w:val="00CC6DBD"/>
    <w:rsid w:val="00CD33D7"/>
    <w:rsid w:val="00CD7384"/>
    <w:rsid w:val="00DB5585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283</Words>
  <Characters>1557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2</cp:revision>
  <dcterms:created xsi:type="dcterms:W3CDTF">2013-03-20T14:21:00Z</dcterms:created>
  <dcterms:modified xsi:type="dcterms:W3CDTF">2013-03-20T14:21:00Z</dcterms:modified>
</cp:coreProperties>
</file>