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AB" w:rsidRDefault="00E55FAB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E55FAB" w:rsidRDefault="00E55FAB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E55FAB" w:rsidRPr="00CB446C" w:rsidRDefault="00E55FAB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E55FAB" w:rsidRPr="009D6B5D" w:rsidRDefault="00E55FAB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E55FAB" w:rsidRPr="00CD7384" w:rsidTr="00A43D40">
        <w:trPr>
          <w:cantSplit/>
          <w:trHeight w:val="341"/>
        </w:trPr>
        <w:tc>
          <w:tcPr>
            <w:tcW w:w="2802" w:type="dxa"/>
          </w:tcPr>
          <w:p w:rsidR="00E55FAB" w:rsidRDefault="00E55FA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E55FAB" w:rsidRPr="00196DC7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CM2 ou bons lecteurs</w:t>
            </w:r>
          </w:p>
        </w:tc>
      </w:tr>
      <w:tr w:rsidR="00E55FAB" w:rsidRPr="00CD7384" w:rsidTr="00A43D40">
        <w:trPr>
          <w:cantSplit/>
          <w:trHeight w:val="341"/>
        </w:trPr>
        <w:tc>
          <w:tcPr>
            <w:tcW w:w="2802" w:type="dxa"/>
          </w:tcPr>
          <w:p w:rsidR="00E55FAB" w:rsidRDefault="00E55FA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E55FAB" w:rsidRPr="00196DC7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 : </w:t>
            </w:r>
            <w:r w:rsidRPr="00B2672D">
              <w:rPr>
                <w:bCs/>
                <w:sz w:val="24"/>
                <w:szCs w:val="24"/>
                <w:u w:val="single"/>
              </w:rPr>
              <w:t>Catalogue de parents</w:t>
            </w:r>
            <w:r>
              <w:rPr>
                <w:bCs/>
                <w:sz w:val="24"/>
                <w:szCs w:val="24"/>
              </w:rPr>
              <w:t>, Ponti.</w:t>
            </w:r>
          </w:p>
        </w:tc>
      </w:tr>
      <w:tr w:rsidR="00E55FAB" w:rsidRPr="00CD7384" w:rsidTr="00A43D40">
        <w:trPr>
          <w:cantSplit/>
          <w:trHeight w:val="1134"/>
        </w:trPr>
        <w:tc>
          <w:tcPr>
            <w:tcW w:w="2802" w:type="dxa"/>
          </w:tcPr>
          <w:p w:rsidR="00E55FAB" w:rsidRDefault="00E55FA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E55FAB" w:rsidRPr="00CD7384" w:rsidRDefault="00E55FAB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E55FAB" w:rsidRPr="00196DC7" w:rsidRDefault="00E55FAB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Composition/décomposition des mots : à partir de mots inventés, retrouver les différents radicaux.</w:t>
            </w:r>
          </w:p>
        </w:tc>
      </w:tr>
      <w:tr w:rsidR="00E55FAB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E55FAB" w:rsidRPr="00A43D40" w:rsidRDefault="00E55FAB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E55FAB" w:rsidRDefault="00E55FA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2672D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3 textes supports « les Trouillons » p35, « les Enveloppants » p34, « les Toucartons » p19.</w:t>
            </w:r>
          </w:p>
          <w:p w:rsidR="00E55FAB" w:rsidRDefault="00E55FA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Entourer les mots fabriqués (p35 : trouillons, peurilleuses, pleurniflageolent, terrification ; p34 : embarrabrassant, compressouillé d’amour ; p19 : hurlirâlent, hurliralante).</w:t>
            </w:r>
          </w:p>
          <w:p w:rsidR="00E55FAB" w:rsidRDefault="00E55FA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Chercher la nature de ces mots (nom, verbe, adjectif).</w:t>
            </w:r>
          </w:p>
          <w:p w:rsidR="00E55FAB" w:rsidRDefault="00E55FA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Recherche de l’origine de ces mots.</w:t>
            </w:r>
          </w:p>
          <w:p w:rsidR="00E55FAB" w:rsidRDefault="00E55FA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Confrontation des </w:t>
            </w:r>
            <w:r w:rsidRPr="00B2672D">
              <w:rPr>
                <w:b/>
                <w:bCs/>
                <w:sz w:val="24"/>
                <w:szCs w:val="24"/>
              </w:rPr>
              <w:t>hypothèses</w:t>
            </w:r>
            <w:r>
              <w:rPr>
                <w:bCs/>
                <w:sz w:val="24"/>
                <w:szCs w:val="24"/>
              </w:rPr>
              <w:t>.</w:t>
            </w:r>
          </w:p>
          <w:p w:rsidR="00E55FAB" w:rsidRPr="002D277D" w:rsidRDefault="00E55FA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des hypothèses sur une affiche.</w:t>
            </w:r>
          </w:p>
        </w:tc>
        <w:tc>
          <w:tcPr>
            <w:tcW w:w="2693" w:type="dxa"/>
          </w:tcPr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2672D">
              <w:rPr>
                <w:b/>
                <w:bCs/>
                <w:sz w:val="24"/>
                <w:szCs w:val="24"/>
              </w:rPr>
              <w:t>Validation</w:t>
            </w:r>
            <w:r>
              <w:rPr>
                <w:bCs/>
                <w:sz w:val="24"/>
                <w:szCs w:val="24"/>
              </w:rPr>
              <w:t xml:space="preserve"> collective : aide de l’enseignant pour affiner la morphologie des mots : sens des composants.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Fabrication d’une échelle : ex « peurilleuse » :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Peur (N) périlleux (adj)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Peu (adv) rieuse (adj)</w:t>
            </w:r>
          </w:p>
          <w:p w:rsidR="00E55FAB" w:rsidRPr="00E829C5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Peur (N) rieuse (adj)</w:t>
            </w:r>
          </w:p>
        </w:tc>
        <w:tc>
          <w:tcPr>
            <w:tcW w:w="2693" w:type="dxa"/>
          </w:tcPr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2672D">
              <w:rPr>
                <w:b/>
                <w:bCs/>
                <w:sz w:val="24"/>
                <w:szCs w:val="24"/>
              </w:rPr>
              <w:t>Production écrite</w:t>
            </w:r>
            <w:r>
              <w:rPr>
                <w:bCs/>
                <w:sz w:val="24"/>
                <w:szCs w:val="24"/>
              </w:rPr>
              <w:t> : travail en groupes (5), chaque groupe a le choix de 2 titres :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aventuriers/la Kostodedabor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confortables/les poirpomes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minuscules/les éclapatisseurs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ravis/les mollimollo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compliqués/les téltenlères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55FAB" w:rsidRPr="002D277D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Choix d’un titre et composition d’un texte de 8 lignes environ dans le style de l’auteur (sur affiche).</w:t>
            </w:r>
          </w:p>
        </w:tc>
        <w:tc>
          <w:tcPr>
            <w:tcW w:w="2694" w:type="dxa"/>
          </w:tcPr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1294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après la mise en commun des 5 textes produits et affichés au tableau, sélection collective d’un texte pour l’enrichir.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Possibilité d’enrichir : à l’aide du lexique à la fin du livre ou à partir des garanties du catalogue (au début).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55FAB" w:rsidRPr="002D277D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Affichage et copie individuelle du texte définitif.</w:t>
            </w:r>
          </w:p>
        </w:tc>
        <w:tc>
          <w:tcPr>
            <w:tcW w:w="2551" w:type="dxa"/>
          </w:tcPr>
          <w:p w:rsidR="00E55FAB" w:rsidRPr="001B0938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31294">
              <w:rPr>
                <w:b/>
                <w:bCs/>
                <w:sz w:val="24"/>
                <w:szCs w:val="24"/>
              </w:rPr>
              <w:t>Réinvestissement</w:t>
            </w:r>
            <w:r>
              <w:rPr>
                <w:bCs/>
                <w:sz w:val="24"/>
                <w:szCs w:val="24"/>
              </w:rPr>
              <w:t> : être capable de produire individuellement un petit texte de même style.</w:t>
            </w:r>
          </w:p>
        </w:tc>
      </w:tr>
      <w:tr w:rsidR="00E55FAB" w:rsidRPr="00CD7384" w:rsidTr="00A43D40">
        <w:trPr>
          <w:cantSplit/>
          <w:trHeight w:val="1245"/>
        </w:trPr>
        <w:tc>
          <w:tcPr>
            <w:tcW w:w="2802" w:type="dxa"/>
          </w:tcPr>
          <w:p w:rsidR="00E55FAB" w:rsidRPr="00CD7384" w:rsidRDefault="00E55FAB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Affiche des hypothèses de composition des mots.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Echelle.</w:t>
            </w:r>
          </w:p>
          <w:p w:rsidR="00E55FAB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Affiches des textes produits, du texte enrichi.</w:t>
            </w:r>
          </w:p>
          <w:p w:rsidR="00E55FAB" w:rsidRPr="001B0938" w:rsidRDefault="00E55FA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Création d’un recueil des textes de la classe.</w:t>
            </w:r>
          </w:p>
        </w:tc>
      </w:tr>
    </w:tbl>
    <w:p w:rsidR="00E55FAB" w:rsidRDefault="00E55FAB"/>
    <w:sectPr w:rsidR="00E55FAB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96DC7"/>
    <w:rsid w:val="001B0938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5F08A2"/>
    <w:rsid w:val="00604E9C"/>
    <w:rsid w:val="006B7523"/>
    <w:rsid w:val="007A735B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94400"/>
    <w:rsid w:val="00AF172E"/>
    <w:rsid w:val="00B2672D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31294"/>
    <w:rsid w:val="00E55FAB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329</Words>
  <Characters>1815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2013-03-27T15:05:00Z</dcterms:created>
  <dcterms:modified xsi:type="dcterms:W3CDTF">2013-03-27T15:05:00Z</dcterms:modified>
</cp:coreProperties>
</file>