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89" w:rsidRDefault="00125789" w:rsidP="00CB446C">
      <w:pPr>
        <w:spacing w:after="0"/>
        <w:jc w:val="center"/>
        <w:rPr>
          <w:noProof/>
          <w:sz w:val="36"/>
          <w:szCs w:val="36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15pt;margin-top:-5.35pt;width:250.8pt;height:26.15pt;z-index:251658240" strokecolor="white">
            <v:textbox>
              <w:txbxContent>
                <w:p w:rsidR="00125789" w:rsidRDefault="00125789" w:rsidP="00CB446C">
                  <w:r>
                    <w:t xml:space="preserve">Noms et écoles des enseignants du groupe : </w:t>
                  </w:r>
                </w:p>
              </w:txbxContent>
            </v:textbox>
          </v:shape>
        </w:pict>
      </w:r>
    </w:p>
    <w:p w:rsidR="00125789" w:rsidRPr="00CB446C" w:rsidRDefault="00125789" w:rsidP="00CB446C">
      <w:pPr>
        <w:jc w:val="center"/>
        <w:rPr>
          <w:b/>
          <w:bCs/>
          <w:sz w:val="36"/>
          <w:szCs w:val="36"/>
        </w:rPr>
      </w:pPr>
      <w:r w:rsidRPr="00CB446C">
        <w:rPr>
          <w:noProof/>
          <w:sz w:val="36"/>
          <w:szCs w:val="36"/>
          <w:lang w:eastAsia="fr-FR"/>
        </w:rPr>
        <w:t>Séquence d’apprentissage du vocabulaire</w:t>
      </w:r>
    </w:p>
    <w:p w:rsidR="00125789" w:rsidRPr="009D6B5D" w:rsidRDefault="00125789" w:rsidP="00CB446C">
      <w:pPr>
        <w:jc w:val="both"/>
        <w:rPr>
          <w:sz w:val="28"/>
          <w:szCs w:val="28"/>
        </w:rPr>
      </w:pPr>
      <w:r w:rsidRPr="009D6B5D">
        <w:rPr>
          <w:sz w:val="28"/>
          <w:szCs w:val="28"/>
          <w:u w:val="single"/>
        </w:rPr>
        <w:t>Consigne</w:t>
      </w:r>
      <w:r w:rsidRPr="009D6B5D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élaborer une séquence d’apprentissage en vocabulaire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2693"/>
        <w:gridCol w:w="2693"/>
        <w:gridCol w:w="2693"/>
        <w:gridCol w:w="2694"/>
        <w:gridCol w:w="2551"/>
      </w:tblGrid>
      <w:tr w:rsidR="00125789" w:rsidRPr="00CD7384" w:rsidTr="00A43D40">
        <w:trPr>
          <w:cantSplit/>
          <w:trHeight w:val="341"/>
        </w:trPr>
        <w:tc>
          <w:tcPr>
            <w:tcW w:w="2802" w:type="dxa"/>
          </w:tcPr>
          <w:p w:rsidR="00125789" w:rsidRDefault="00125789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3324" w:type="dxa"/>
            <w:gridSpan w:val="5"/>
          </w:tcPr>
          <w:p w:rsidR="00125789" w:rsidRPr="00196DC7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Cycle 3</w:t>
            </w:r>
          </w:p>
        </w:tc>
      </w:tr>
      <w:tr w:rsidR="00125789" w:rsidRPr="00CD7384" w:rsidTr="00A43D40">
        <w:trPr>
          <w:cantSplit/>
          <w:trHeight w:val="341"/>
        </w:trPr>
        <w:tc>
          <w:tcPr>
            <w:tcW w:w="2802" w:type="dxa"/>
          </w:tcPr>
          <w:p w:rsidR="00125789" w:rsidRDefault="00125789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choisi (titre et auteur)</w:t>
            </w:r>
          </w:p>
        </w:tc>
        <w:tc>
          <w:tcPr>
            <w:tcW w:w="13324" w:type="dxa"/>
            <w:gridSpan w:val="5"/>
          </w:tcPr>
          <w:p w:rsidR="00125789" w:rsidRPr="00196DC7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Livres de Pef : Motordu et le fantôme du chapeau ; Motordu sur la botte d’Azur</w:t>
            </w:r>
          </w:p>
        </w:tc>
      </w:tr>
      <w:tr w:rsidR="00125789" w:rsidRPr="00CD7384" w:rsidTr="00A43D40">
        <w:trPr>
          <w:cantSplit/>
          <w:trHeight w:val="1134"/>
        </w:trPr>
        <w:tc>
          <w:tcPr>
            <w:tcW w:w="2802" w:type="dxa"/>
          </w:tcPr>
          <w:p w:rsidR="00125789" w:rsidRDefault="00125789" w:rsidP="001419C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Notion(s) visée(s) </w:t>
            </w:r>
          </w:p>
          <w:p w:rsidR="00125789" w:rsidRPr="00CD7384" w:rsidRDefault="00125789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(cf. tableau des notions à enseigner de M. Cellier fourni)</w:t>
            </w:r>
          </w:p>
        </w:tc>
        <w:tc>
          <w:tcPr>
            <w:tcW w:w="13324" w:type="dxa"/>
            <w:gridSpan w:val="5"/>
          </w:tcPr>
          <w:p w:rsidR="00125789" w:rsidRDefault="00125789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 sens d’un mot en contexte.</w:t>
            </w:r>
          </w:p>
          <w:p w:rsidR="00125789" w:rsidRPr="00196DC7" w:rsidRDefault="00125789" w:rsidP="00AF172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Champ lexical (ancien, hanté, peur) et champ associatif.</w:t>
            </w:r>
          </w:p>
        </w:tc>
      </w:tr>
      <w:tr w:rsidR="00125789" w:rsidRPr="00CD7384" w:rsidTr="00A43D40">
        <w:trPr>
          <w:cantSplit/>
          <w:trHeight w:val="1134"/>
        </w:trPr>
        <w:tc>
          <w:tcPr>
            <w:tcW w:w="2802" w:type="dxa"/>
            <w:vAlign w:val="center"/>
          </w:tcPr>
          <w:p w:rsidR="00125789" w:rsidRPr="00A43D40" w:rsidRDefault="00125789" w:rsidP="00A43D4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Déroulement de la séquence en séances (on peut s’inspirer de la démarche de P. Joole fournie)</w:t>
            </w:r>
          </w:p>
        </w:tc>
        <w:tc>
          <w:tcPr>
            <w:tcW w:w="2693" w:type="dxa"/>
          </w:tcPr>
          <w:p w:rsidR="00125789" w:rsidRDefault="00125789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0528C">
              <w:rPr>
                <w:b/>
                <w:bCs/>
                <w:sz w:val="24"/>
                <w:szCs w:val="24"/>
              </w:rPr>
              <w:t>Découverte</w:t>
            </w:r>
            <w:r>
              <w:rPr>
                <w:bCs/>
                <w:sz w:val="24"/>
                <w:szCs w:val="24"/>
              </w:rPr>
              <w:t xml:space="preserve"> : </w:t>
            </w:r>
          </w:p>
          <w:p w:rsidR="00125789" w:rsidRDefault="00125789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lire le titre : recueil d’hypothèses.</w:t>
            </w:r>
          </w:p>
          <w:p w:rsidR="00125789" w:rsidRDefault="00125789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Découverte de la couverture : « quels sont les mots que l’on risque de rencontrer dans ce livre ? »</w:t>
            </w:r>
          </w:p>
          <w:p w:rsidR="00125789" w:rsidRDefault="00125789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Ecrire les hypothèses au tableau.</w:t>
            </w:r>
          </w:p>
          <w:p w:rsidR="00125789" w:rsidRPr="002D277D" w:rsidRDefault="00125789" w:rsidP="001B0938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Lecture par l’enseignant.</w:t>
            </w:r>
          </w:p>
        </w:tc>
        <w:tc>
          <w:tcPr>
            <w:tcW w:w="2693" w:type="dxa"/>
          </w:tcPr>
          <w:p w:rsidR="00125789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à l’oral sur l’histoire.</w:t>
            </w:r>
          </w:p>
          <w:p w:rsidR="00125789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Distribuer une photocopie des 3 premières pages, avec les illustrations (p11 à 13) : « entourer les mots intrus ». </w:t>
            </w:r>
            <w:r w:rsidRPr="007E0D2A">
              <w:rPr>
                <w:b/>
                <w:bCs/>
                <w:sz w:val="24"/>
                <w:szCs w:val="24"/>
              </w:rPr>
              <w:t>Hypothèses</w:t>
            </w:r>
            <w:r>
              <w:rPr>
                <w:bCs/>
                <w:sz w:val="24"/>
                <w:szCs w:val="24"/>
              </w:rPr>
              <w:t>.</w:t>
            </w:r>
          </w:p>
          <w:p w:rsidR="00125789" w:rsidRPr="00E829C5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Mise en commun : on remplace par les mots corrects. Relecture avec les bons mots. </w:t>
            </w:r>
            <w:r w:rsidRPr="007E0D2A">
              <w:rPr>
                <w:b/>
                <w:bCs/>
                <w:sz w:val="24"/>
                <w:szCs w:val="24"/>
              </w:rPr>
              <w:t>Validation</w:t>
            </w:r>
          </w:p>
        </w:tc>
        <w:tc>
          <w:tcPr>
            <w:tcW w:w="2693" w:type="dxa"/>
          </w:tcPr>
          <w:p w:rsidR="00125789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0528C">
              <w:rPr>
                <w:b/>
                <w:bCs/>
                <w:sz w:val="24"/>
                <w:szCs w:val="24"/>
              </w:rPr>
              <w:t>Structuration</w:t>
            </w:r>
            <w:r>
              <w:rPr>
                <w:bCs/>
                <w:sz w:val="24"/>
                <w:szCs w:val="24"/>
              </w:rPr>
              <w:t> :</w:t>
            </w:r>
          </w:p>
          <w:p w:rsidR="00125789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Partager l’histoire en différents groupes avec textes différents (avec la même démarche que la séance précédente).</w:t>
            </w:r>
          </w:p>
          <w:p w:rsidR="00125789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Mise en commun et élaboration du champ lexical de chaque texte : ancien, hanté, peur…</w:t>
            </w:r>
          </w:p>
          <w:p w:rsidR="00125789" w:rsidRPr="002D277D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Faire des affiches des champs lexicaux, cahier de vocabulaire.</w:t>
            </w:r>
          </w:p>
        </w:tc>
        <w:tc>
          <w:tcPr>
            <w:tcW w:w="2694" w:type="dxa"/>
          </w:tcPr>
          <w:p w:rsidR="00125789" w:rsidRPr="002D277D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0528C">
              <w:rPr>
                <w:b/>
                <w:bCs/>
                <w:sz w:val="24"/>
                <w:szCs w:val="24"/>
              </w:rPr>
              <w:t>Enrichissement</w:t>
            </w:r>
            <w:r>
              <w:rPr>
                <w:bCs/>
                <w:sz w:val="24"/>
                <w:szCs w:val="24"/>
              </w:rPr>
              <w:t> : lecture de Motordu sur la Botte d’Azur : rechercher les homonymes dans un extrait du livre.</w:t>
            </w:r>
          </w:p>
        </w:tc>
        <w:tc>
          <w:tcPr>
            <w:tcW w:w="2551" w:type="dxa"/>
          </w:tcPr>
          <w:p w:rsidR="00125789" w:rsidRPr="001B0938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0528C">
              <w:rPr>
                <w:b/>
                <w:bCs/>
                <w:sz w:val="24"/>
                <w:szCs w:val="24"/>
              </w:rPr>
              <w:t>Production d’écrit </w:t>
            </w:r>
            <w:r>
              <w:rPr>
                <w:bCs/>
                <w:sz w:val="24"/>
                <w:szCs w:val="24"/>
              </w:rPr>
              <w:t>: réinvestir les champs lexicaux à partir d’une nouvelle image (affiche sous les yeux).</w:t>
            </w:r>
          </w:p>
        </w:tc>
      </w:tr>
      <w:tr w:rsidR="00125789" w:rsidRPr="00CD7384" w:rsidTr="00A43D40">
        <w:trPr>
          <w:cantSplit/>
          <w:trHeight w:val="1245"/>
        </w:trPr>
        <w:tc>
          <w:tcPr>
            <w:tcW w:w="2802" w:type="dxa"/>
          </w:tcPr>
          <w:p w:rsidR="00125789" w:rsidRPr="00CD7384" w:rsidRDefault="00125789" w:rsidP="001419C2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4"/>
                <w:szCs w:val="24"/>
              </w:rPr>
              <w:t>Outil choisi pour fixer le vocabulaire (corolle lexicale, constellation, cahier de vocabulaire…)</w:t>
            </w:r>
          </w:p>
        </w:tc>
        <w:tc>
          <w:tcPr>
            <w:tcW w:w="13324" w:type="dxa"/>
            <w:gridSpan w:val="5"/>
          </w:tcPr>
          <w:p w:rsidR="00125789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Affiches.</w:t>
            </w:r>
          </w:p>
          <w:p w:rsidR="00125789" w:rsidRPr="001B0938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Cahier de vocabulaire.</w:t>
            </w:r>
          </w:p>
          <w:p w:rsidR="00125789" w:rsidRPr="001B0938" w:rsidRDefault="00125789" w:rsidP="003458B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125789" w:rsidRDefault="00125789"/>
    <w:sectPr w:rsidR="00125789" w:rsidSect="009D6B5D">
      <w:pgSz w:w="16838" w:h="11906" w:orient="landscape"/>
      <w:pgMar w:top="284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46C"/>
    <w:rsid w:val="0000528C"/>
    <w:rsid w:val="00030058"/>
    <w:rsid w:val="0006670D"/>
    <w:rsid w:val="0012165D"/>
    <w:rsid w:val="00125789"/>
    <w:rsid w:val="001419C2"/>
    <w:rsid w:val="00196DC7"/>
    <w:rsid w:val="001B0938"/>
    <w:rsid w:val="00297E38"/>
    <w:rsid w:val="002D277D"/>
    <w:rsid w:val="0030599A"/>
    <w:rsid w:val="00321661"/>
    <w:rsid w:val="003458BD"/>
    <w:rsid w:val="003C0215"/>
    <w:rsid w:val="00445A7D"/>
    <w:rsid w:val="00472E8B"/>
    <w:rsid w:val="004971D8"/>
    <w:rsid w:val="004E7AED"/>
    <w:rsid w:val="005B0E46"/>
    <w:rsid w:val="00604E9C"/>
    <w:rsid w:val="006B7523"/>
    <w:rsid w:val="007A735B"/>
    <w:rsid w:val="007E0D2A"/>
    <w:rsid w:val="008C15C9"/>
    <w:rsid w:val="00945134"/>
    <w:rsid w:val="009B1487"/>
    <w:rsid w:val="009B657B"/>
    <w:rsid w:val="009C6A0F"/>
    <w:rsid w:val="009D6B5D"/>
    <w:rsid w:val="009E21AD"/>
    <w:rsid w:val="009F2C36"/>
    <w:rsid w:val="00A43D40"/>
    <w:rsid w:val="00A82DBB"/>
    <w:rsid w:val="00AF172E"/>
    <w:rsid w:val="00B80660"/>
    <w:rsid w:val="00C57862"/>
    <w:rsid w:val="00C82D79"/>
    <w:rsid w:val="00CB446C"/>
    <w:rsid w:val="00CD33D7"/>
    <w:rsid w:val="00CD7384"/>
    <w:rsid w:val="00D42B35"/>
    <w:rsid w:val="00D474E0"/>
    <w:rsid w:val="00D51553"/>
    <w:rsid w:val="00D9372A"/>
    <w:rsid w:val="00DB5585"/>
    <w:rsid w:val="00E829C5"/>
    <w:rsid w:val="00F42A40"/>
    <w:rsid w:val="00FD1D81"/>
    <w:rsid w:val="00FF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245</Words>
  <Characters>1350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Adeline Rouleau</cp:lastModifiedBy>
  <cp:revision>2</cp:revision>
  <dcterms:created xsi:type="dcterms:W3CDTF">2013-03-27T14:32:00Z</dcterms:created>
  <dcterms:modified xsi:type="dcterms:W3CDTF">2013-03-27T14:32:00Z</dcterms:modified>
</cp:coreProperties>
</file>