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17"/>
        <w:gridCol w:w="1277"/>
        <w:gridCol w:w="1209"/>
        <w:gridCol w:w="1037"/>
        <w:gridCol w:w="1080"/>
        <w:gridCol w:w="1305"/>
        <w:gridCol w:w="4110"/>
      </w:tblGrid>
      <w:tr w:rsidR="00F35131" w:rsidTr="00F35131">
        <w:trPr>
          <w:jc w:val="center"/>
        </w:trPr>
        <w:tc>
          <w:tcPr>
            <w:tcW w:w="14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31" w:rsidRDefault="00F35131" w:rsidP="00BB7DA0">
            <w:pPr>
              <w:pageBreakBefore/>
              <w:rPr>
                <w:rStyle w:val="Policepardfaut1"/>
                <w:bCs/>
                <w:sz w:val="40"/>
                <w:szCs w:val="40"/>
              </w:rPr>
            </w:pPr>
            <w:r>
              <w:rPr>
                <w:rStyle w:val="Policepardfaut1"/>
                <w:b/>
                <w:bCs/>
                <w:sz w:val="40"/>
                <w:szCs w:val="40"/>
                <w:u w:val="single"/>
              </w:rPr>
              <w:t>Titre de la présentation </w:t>
            </w:r>
            <w:r>
              <w:rPr>
                <w:rStyle w:val="Policepardfaut1"/>
                <w:b/>
                <w:bCs/>
                <w:sz w:val="40"/>
                <w:szCs w:val="40"/>
              </w:rPr>
              <w:t xml:space="preserve">: </w:t>
            </w:r>
            <w:r>
              <w:rPr>
                <w:rStyle w:val="Policepardfaut1"/>
                <w:bCs/>
                <w:sz w:val="40"/>
                <w:szCs w:val="40"/>
              </w:rPr>
              <w:t xml:space="preserve">                     L</w:t>
            </w:r>
            <w:r>
              <w:rPr>
                <w:rStyle w:val="Policepardfaut1"/>
                <w:bCs/>
                <w:sz w:val="40"/>
                <w:szCs w:val="40"/>
              </w:rPr>
              <w:t>a résolution de problèmes</w:t>
            </w:r>
          </w:p>
          <w:p w:rsidR="00F35131" w:rsidRDefault="00F35131" w:rsidP="00BB7DA0">
            <w:pPr>
              <w:pageBreakBefore/>
            </w:pPr>
          </w:p>
        </w:tc>
      </w:tr>
      <w:tr w:rsidR="00F35131" w:rsidTr="00F35131">
        <w:trPr>
          <w:trHeight w:val="624"/>
          <w:jc w:val="center"/>
        </w:trPr>
        <w:tc>
          <w:tcPr>
            <w:tcW w:w="7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5131" w:rsidRPr="00F35131" w:rsidRDefault="00F35131" w:rsidP="00BB7DA0">
            <w:pPr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  <w:u w:val="single"/>
              </w:rPr>
              <w:t>Avant</w:t>
            </w:r>
            <w:r>
              <w:rPr>
                <w:rFonts w:cs="Times New Roman"/>
                <w:sz w:val="40"/>
                <w:szCs w:val="40"/>
              </w:rPr>
              <w:t xml:space="preserve"> la présentation</w:t>
            </w:r>
          </w:p>
        </w:tc>
        <w:tc>
          <w:tcPr>
            <w:tcW w:w="6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131" w:rsidRDefault="00F35131" w:rsidP="00BB7DA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40"/>
                <w:szCs w:val="40"/>
                <w:u w:val="single"/>
              </w:rPr>
              <w:t>Après</w:t>
            </w:r>
            <w:r>
              <w:rPr>
                <w:rFonts w:cs="Times New Roman"/>
                <w:sz w:val="40"/>
                <w:szCs w:val="40"/>
              </w:rPr>
              <w:t xml:space="preserve"> la présentation</w:t>
            </w:r>
          </w:p>
        </w:tc>
        <w:bookmarkStart w:id="0" w:name="_GoBack"/>
        <w:bookmarkEnd w:id="0"/>
      </w:tr>
      <w:tr w:rsidR="00F35131" w:rsidTr="00F35131">
        <w:trPr>
          <w:jc w:val="center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131" w:rsidRDefault="00F35131" w:rsidP="00BB7DA0">
            <w:pPr>
              <w:pStyle w:val="Titre1"/>
              <w:tabs>
                <w:tab w:val="left" w:pos="0"/>
              </w:tabs>
              <w:spacing w:before="0" w:after="0"/>
              <w:rPr>
                <w:sz w:val="20"/>
                <w:szCs w:val="20"/>
              </w:rPr>
            </w:pPr>
            <w:r>
              <w:t>Enoncés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5131" w:rsidRDefault="00F35131" w:rsidP="00BB7D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D’accord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5131" w:rsidRDefault="00F35131" w:rsidP="00BB7D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Pas d’accord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5131" w:rsidRDefault="00F35131" w:rsidP="00BB7D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 ne sais pas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131" w:rsidRDefault="00F35131" w:rsidP="00BB7D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D’accord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131" w:rsidRDefault="00F35131" w:rsidP="00BB7DA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Pas d’accord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131" w:rsidRDefault="00F35131" w:rsidP="00BB7DA0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Justifie</w:t>
            </w:r>
          </w:p>
        </w:tc>
      </w:tr>
      <w:tr w:rsidR="00F35131" w:rsidTr="00F35131">
        <w:trPr>
          <w:trHeight w:val="1418"/>
          <w:jc w:val="center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131" w:rsidRDefault="00F35131" w:rsidP="00BB7DA0">
            <w:pPr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ascii="Arial" w:eastAsia="Microsoft YaHei" w:hAnsi="Arial" w:cs="Arial"/>
              </w:rPr>
              <w:t xml:space="preserve">J'enseigne la classification de </w:t>
            </w:r>
            <w:proofErr w:type="spellStart"/>
            <w:r>
              <w:rPr>
                <w:rFonts w:ascii="Arial" w:eastAsia="Microsoft YaHei" w:hAnsi="Arial" w:cs="Arial"/>
              </w:rPr>
              <w:t>Vergnaud</w:t>
            </w:r>
            <w:proofErr w:type="spellEnd"/>
            <w:r>
              <w:rPr>
                <w:rFonts w:ascii="Arial" w:eastAsia="Microsoft YaHei" w:hAnsi="Arial" w:cs="Arial"/>
              </w:rPr>
              <w:t>.</w:t>
            </w:r>
          </w:p>
          <w:p w:rsidR="00F35131" w:rsidRDefault="00F35131" w:rsidP="00BB7DA0">
            <w:pPr>
              <w:autoSpaceDE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5131" w:rsidRDefault="00F35131" w:rsidP="00BB7DA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5131" w:rsidRDefault="00F35131" w:rsidP="00BB7DA0">
            <w:pPr>
              <w:rPr>
                <w:rFonts w:cs="Calibri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5131" w:rsidRDefault="00F35131" w:rsidP="00BB7DA0">
            <w:pPr>
              <w:jc w:val="center"/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131" w:rsidRDefault="00F35131" w:rsidP="00BB7DA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131" w:rsidRDefault="00F35131" w:rsidP="00BB7DA0">
            <w:pPr>
              <w:rPr>
                <w:rFonts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131" w:rsidRDefault="00F35131" w:rsidP="00BB7DA0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F35131" w:rsidTr="00F35131">
        <w:trPr>
          <w:trHeight w:val="1418"/>
          <w:jc w:val="center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131" w:rsidRDefault="00F35131" w:rsidP="00BB7DA0">
            <w:pPr>
              <w:autoSpaceDE w:val="0"/>
              <w:rPr>
                <w:rFonts w:cs="Times New Roman"/>
                <w:sz w:val="16"/>
                <w:szCs w:val="16"/>
              </w:rPr>
            </w:pPr>
            <w:r>
              <w:rPr>
                <w:rFonts w:ascii="Arial" w:eastAsia="Microsoft YaHei" w:hAnsi="Arial" w:cs="Arial"/>
              </w:rPr>
              <w:t>Le recours à la schématisation est indispensable pour résoudre un problème.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5131" w:rsidRDefault="00F35131" w:rsidP="00BB7DA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5131" w:rsidRDefault="00F35131" w:rsidP="00BB7DA0">
            <w:pPr>
              <w:rPr>
                <w:rFonts w:cs="Calibri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5131" w:rsidRDefault="00F35131" w:rsidP="00BB7DA0">
            <w:pPr>
              <w:jc w:val="center"/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131" w:rsidRDefault="00F35131" w:rsidP="00BB7DA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131" w:rsidRDefault="00F35131" w:rsidP="00BB7DA0">
            <w:pPr>
              <w:rPr>
                <w:rFonts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131" w:rsidRDefault="00F35131" w:rsidP="00BB7DA0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F35131" w:rsidTr="00F35131">
        <w:trPr>
          <w:trHeight w:val="1418"/>
          <w:jc w:val="center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131" w:rsidRDefault="00F35131" w:rsidP="00BB7DA0">
            <w:pPr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ascii="Arial" w:eastAsia="Microsoft YaHei" w:hAnsi="Arial" w:cs="Arial"/>
              </w:rPr>
              <w:t>Les élèves résolvent des problèmes fréquemment (quotidiennement ou presque).</w:t>
            </w:r>
          </w:p>
          <w:p w:rsidR="00F35131" w:rsidRDefault="00F35131" w:rsidP="00BB7D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5131" w:rsidRDefault="00F35131" w:rsidP="00BB7DA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5131" w:rsidRDefault="00F35131" w:rsidP="00BB7DA0">
            <w:pPr>
              <w:rPr>
                <w:rFonts w:cs="Calibri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5131" w:rsidRDefault="00F35131" w:rsidP="00BB7DA0">
            <w:pPr>
              <w:jc w:val="center"/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131" w:rsidRDefault="00F35131" w:rsidP="00BB7DA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131" w:rsidRDefault="00F35131" w:rsidP="00BB7DA0">
            <w:pPr>
              <w:rPr>
                <w:rFonts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131" w:rsidRDefault="00F35131" w:rsidP="00BB7DA0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F35131" w:rsidTr="00F35131">
        <w:trPr>
          <w:trHeight w:val="1418"/>
          <w:jc w:val="center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131" w:rsidRDefault="00F35131" w:rsidP="00BB7DA0">
            <w:pPr>
              <w:autoSpaceDE w:val="0"/>
              <w:rPr>
                <w:rFonts w:cs="Times New Roman"/>
                <w:sz w:val="16"/>
                <w:szCs w:val="16"/>
              </w:rPr>
            </w:pPr>
            <w:r>
              <w:rPr>
                <w:rFonts w:ascii="Arial" w:eastAsia="Microsoft YaHei" w:hAnsi="Arial" w:cs="Arial"/>
              </w:rPr>
              <w:t>J'élabore des écrits de référence – type affiche – propres à la résolution de problèmes.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5131" w:rsidRDefault="00F35131" w:rsidP="00BB7DA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5131" w:rsidRDefault="00F35131" w:rsidP="00BB7DA0">
            <w:pPr>
              <w:rPr>
                <w:rFonts w:cs="Calibri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5131" w:rsidRDefault="00F35131" w:rsidP="00BB7DA0">
            <w:pPr>
              <w:jc w:val="center"/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131" w:rsidRDefault="00F35131" w:rsidP="00BB7DA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131" w:rsidRDefault="00F35131" w:rsidP="00BB7DA0">
            <w:pPr>
              <w:rPr>
                <w:rFonts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131" w:rsidRDefault="00F35131" w:rsidP="00BB7DA0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F35131" w:rsidTr="00F35131">
        <w:trPr>
          <w:trHeight w:val="1418"/>
          <w:jc w:val="center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131" w:rsidRDefault="00F35131" w:rsidP="00BB7DA0">
            <w:pPr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ascii="Arial" w:eastAsia="Microsoft YaHei" w:hAnsi="Arial" w:cs="Arial"/>
              </w:rPr>
              <w:t>Les séances en résolution de problèmes sont au service des autres notions mathématiques.</w:t>
            </w:r>
          </w:p>
          <w:p w:rsidR="00F35131" w:rsidRDefault="00F35131" w:rsidP="00BB7D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5131" w:rsidRDefault="00F35131" w:rsidP="00BB7DA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5131" w:rsidRDefault="00F35131" w:rsidP="00BB7DA0">
            <w:pPr>
              <w:rPr>
                <w:rFonts w:cs="Calibri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5131" w:rsidRDefault="00F35131" w:rsidP="00BB7DA0">
            <w:pPr>
              <w:jc w:val="center"/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131" w:rsidRDefault="00F35131" w:rsidP="00BB7DA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131" w:rsidRDefault="00F35131" w:rsidP="00BB7DA0">
            <w:pPr>
              <w:rPr>
                <w:rFonts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131" w:rsidRDefault="00F35131" w:rsidP="00BB7DA0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A22EB9" w:rsidRDefault="00A22EB9"/>
    <w:sectPr w:rsidR="00A22EB9" w:rsidSect="00F3513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31"/>
    <w:rsid w:val="00627634"/>
    <w:rsid w:val="00A22EB9"/>
    <w:rsid w:val="00F3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61C3"/>
  <w15:chartTrackingRefBased/>
  <w15:docId w15:val="{BC27BC0C-1ADC-4C37-A538-43072A82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131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lang w:eastAsia="hi-IN" w:bidi="hi-IN"/>
    </w:rPr>
  </w:style>
  <w:style w:type="paragraph" w:styleId="Titre1">
    <w:name w:val="heading 1"/>
    <w:basedOn w:val="Normal"/>
    <w:next w:val="Normal"/>
    <w:link w:val="Titre1Car"/>
    <w:qFormat/>
    <w:rsid w:val="00F35131"/>
    <w:pPr>
      <w:keepNext/>
      <w:numPr>
        <w:numId w:val="1"/>
      </w:numPr>
      <w:spacing w:before="280" w:after="280"/>
      <w:jc w:val="center"/>
      <w:outlineLvl w:val="0"/>
    </w:pPr>
    <w:rPr>
      <w:rFonts w:cs="Times New Roman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35131"/>
    <w:rPr>
      <w:rFonts w:ascii="Times New Roman" w:eastAsia="SimSun" w:hAnsi="Times New Roman" w:cs="Times New Roman"/>
      <w:kern w:val="1"/>
      <w:sz w:val="28"/>
      <w:szCs w:val="28"/>
      <w:lang w:eastAsia="hi-IN" w:bidi="hi-IN"/>
    </w:rPr>
  </w:style>
  <w:style w:type="character" w:customStyle="1" w:styleId="Policepardfaut1">
    <w:name w:val="Police par défaut1"/>
    <w:rsid w:val="00F35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Plisset CPCSENS1</dc:creator>
  <cp:keywords/>
  <dc:description/>
  <cp:lastModifiedBy>Patricia Plisset CPCSENS1</cp:lastModifiedBy>
  <cp:revision>1</cp:revision>
  <dcterms:created xsi:type="dcterms:W3CDTF">2021-03-22T11:27:00Z</dcterms:created>
  <dcterms:modified xsi:type="dcterms:W3CDTF">2021-03-22T11:34:00Z</dcterms:modified>
</cp:coreProperties>
</file>